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D729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D07BBB">
        <w:rPr>
          <w:b/>
          <w:bCs/>
          <w:kern w:val="28"/>
          <w:sz w:val="28"/>
          <w:szCs w:val="28"/>
        </w:rPr>
        <w:t>ЭС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D07BBB">
        <w:rPr>
          <w:b/>
          <w:bCs/>
          <w:kern w:val="28"/>
          <w:sz w:val="28"/>
          <w:szCs w:val="28"/>
        </w:rPr>
        <w:t>130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D07BBB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D07BBB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D07BBB" w:rsidTr="00D10963">
        <w:trPr>
          <w:trHeight w:val="513"/>
        </w:trPr>
        <w:tc>
          <w:tcPr>
            <w:tcW w:w="5211" w:type="dxa"/>
            <w:vAlign w:val="center"/>
          </w:tcPr>
          <w:p w:rsidR="00717E6E" w:rsidRPr="00D07BBB" w:rsidRDefault="00717E6E" w:rsidP="00D07BB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D07BBB">
              <w:rPr>
                <w:b/>
                <w:sz w:val="24"/>
                <w:szCs w:val="24"/>
              </w:rPr>
              <w:t>Дата проведения</w:t>
            </w:r>
            <w:r w:rsidRPr="00D07BBB">
              <w:rPr>
                <w:sz w:val="24"/>
                <w:szCs w:val="24"/>
              </w:rPr>
              <w:t xml:space="preserve"> – «</w:t>
            </w:r>
            <w:r w:rsidR="00D07BBB" w:rsidRPr="00D07BBB">
              <w:rPr>
                <w:sz w:val="24"/>
                <w:szCs w:val="24"/>
              </w:rPr>
              <w:t>18</w:t>
            </w:r>
            <w:r w:rsidRPr="00D07BBB">
              <w:rPr>
                <w:sz w:val="24"/>
                <w:szCs w:val="24"/>
              </w:rPr>
              <w:t>»</w:t>
            </w:r>
            <w:r w:rsidR="008E7BF8" w:rsidRPr="00D07BBB">
              <w:rPr>
                <w:sz w:val="24"/>
                <w:szCs w:val="24"/>
              </w:rPr>
              <w:t xml:space="preserve"> </w:t>
            </w:r>
            <w:r w:rsidR="00D07BBB" w:rsidRPr="00D07BBB">
              <w:rPr>
                <w:sz w:val="24"/>
                <w:szCs w:val="24"/>
                <w:lang w:eastAsia="ar-SA"/>
              </w:rPr>
              <w:t>июля</w:t>
            </w:r>
            <w:r w:rsidRPr="00D07BBB">
              <w:rPr>
                <w:sz w:val="24"/>
                <w:szCs w:val="24"/>
              </w:rPr>
              <w:t xml:space="preserve"> </w:t>
            </w:r>
            <w:r w:rsidR="00866706" w:rsidRPr="00D07BBB">
              <w:rPr>
                <w:sz w:val="24"/>
                <w:szCs w:val="24"/>
              </w:rPr>
              <w:t>20</w:t>
            </w:r>
            <w:r w:rsidR="00866706" w:rsidRPr="00D07BBB">
              <w:rPr>
                <w:sz w:val="24"/>
                <w:szCs w:val="24"/>
                <w:lang w:val="en-US"/>
              </w:rPr>
              <w:t>2</w:t>
            </w:r>
            <w:r w:rsidR="00D07BBB" w:rsidRPr="00D07BBB">
              <w:rPr>
                <w:sz w:val="24"/>
                <w:szCs w:val="24"/>
              </w:rPr>
              <w:t>4</w:t>
            </w:r>
            <w:r w:rsidRPr="00D07BB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D07BBB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D07BBB">
              <w:rPr>
                <w:b/>
                <w:sz w:val="24"/>
                <w:szCs w:val="24"/>
              </w:rPr>
              <w:t>Форма проведения:</w:t>
            </w:r>
            <w:r w:rsidRPr="00D07BBB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D07BBB" w:rsidTr="00D10963">
        <w:trPr>
          <w:trHeight w:val="399"/>
        </w:trPr>
        <w:tc>
          <w:tcPr>
            <w:tcW w:w="5211" w:type="dxa"/>
          </w:tcPr>
          <w:p w:rsidR="00D10963" w:rsidRPr="00D07BB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D07BBB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D07BB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D07BBB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D07BBB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D07BBB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D07BBB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07BBB">
        <w:rPr>
          <w:b/>
          <w:sz w:val="24"/>
          <w:szCs w:val="24"/>
        </w:rPr>
        <w:t>ВИД ЗАКУПКИ И ФОРМА ПРОВЕДЕНИЯ:</w:t>
      </w:r>
    </w:p>
    <w:p w:rsidR="00D10963" w:rsidRPr="00D07BBB" w:rsidRDefault="00766F16" w:rsidP="00D10963">
      <w:pPr>
        <w:widowControl w:val="0"/>
        <w:jc w:val="both"/>
        <w:outlineLvl w:val="1"/>
        <w:rPr>
          <w:sz w:val="24"/>
          <w:szCs w:val="24"/>
        </w:rPr>
      </w:pPr>
      <w:r w:rsidRPr="00D07BBB">
        <w:rPr>
          <w:sz w:val="24"/>
          <w:szCs w:val="24"/>
        </w:rPr>
        <w:t>З</w:t>
      </w:r>
      <w:r w:rsidR="00D10963" w:rsidRPr="00D07BBB">
        <w:rPr>
          <w:sz w:val="24"/>
          <w:szCs w:val="24"/>
        </w:rPr>
        <w:t>апрос предложений в электронной форме</w:t>
      </w:r>
    </w:p>
    <w:p w:rsidR="00717E6E" w:rsidRPr="00D07BBB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D07BBB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07BBB">
        <w:rPr>
          <w:b/>
          <w:sz w:val="24"/>
          <w:szCs w:val="24"/>
        </w:rPr>
        <w:t>ПРЕДМЕТ ЗАКУП</w:t>
      </w:r>
      <w:r w:rsidR="00D10963" w:rsidRPr="00D07BBB">
        <w:rPr>
          <w:b/>
          <w:sz w:val="24"/>
          <w:szCs w:val="24"/>
        </w:rPr>
        <w:t>КИ</w:t>
      </w:r>
      <w:r w:rsidRPr="00D07BBB">
        <w:rPr>
          <w:b/>
          <w:sz w:val="24"/>
          <w:szCs w:val="24"/>
        </w:rPr>
        <w:t>:</w:t>
      </w:r>
    </w:p>
    <w:p w:rsidR="00D10963" w:rsidRPr="00D07BBB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07BBB">
        <w:rPr>
          <w:sz w:val="24"/>
          <w:szCs w:val="24"/>
        </w:rPr>
        <w:t xml:space="preserve">Закупка № </w:t>
      </w:r>
      <w:r w:rsidR="00D07BBB" w:rsidRPr="00D07BBB">
        <w:rPr>
          <w:sz w:val="24"/>
          <w:szCs w:val="24"/>
        </w:rPr>
        <w:t>130</w:t>
      </w:r>
    </w:p>
    <w:p w:rsidR="00D10963" w:rsidRPr="00D07BBB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D07BBB">
        <w:rPr>
          <w:sz w:val="24"/>
          <w:szCs w:val="24"/>
        </w:rPr>
        <w:t xml:space="preserve">Лот № </w:t>
      </w:r>
      <w:r w:rsidR="00D07BBB" w:rsidRPr="00D07BBB">
        <w:rPr>
          <w:sz w:val="24"/>
          <w:szCs w:val="24"/>
        </w:rPr>
        <w:t>1</w:t>
      </w:r>
      <w:r w:rsidRPr="00D07BBB">
        <w:rPr>
          <w:sz w:val="24"/>
          <w:szCs w:val="24"/>
        </w:rPr>
        <w:t xml:space="preserve"> «</w:t>
      </w:r>
      <w:r w:rsidR="00D07BBB" w:rsidRPr="00D07BBB">
        <w:rPr>
          <w:i/>
          <w:sz w:val="24"/>
          <w:szCs w:val="24"/>
        </w:rPr>
        <w:t>Обследование строительных конструкций зданий и сооружений</w:t>
      </w:r>
      <w:r w:rsidRPr="00D07BBB">
        <w:rPr>
          <w:sz w:val="24"/>
          <w:szCs w:val="24"/>
        </w:rPr>
        <w:t>»</w:t>
      </w:r>
    </w:p>
    <w:p w:rsidR="00717E6E" w:rsidRPr="00D07BBB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D07BBB">
        <w:rPr>
          <w:b/>
          <w:sz w:val="24"/>
          <w:szCs w:val="22"/>
        </w:rPr>
        <w:t xml:space="preserve">Начальная цена договора: </w:t>
      </w:r>
      <w:r w:rsidR="00D07BBB" w:rsidRPr="00D07BBB">
        <w:rPr>
          <w:b/>
          <w:sz w:val="24"/>
        </w:rPr>
        <w:t>1 998 443,50 рубля</w:t>
      </w:r>
      <w:r w:rsidR="00D07BBB" w:rsidRPr="00D07BBB">
        <w:rPr>
          <w:sz w:val="24"/>
        </w:rPr>
        <w:t xml:space="preserve"> (</w:t>
      </w:r>
      <w:r w:rsidR="00D07BBB" w:rsidRPr="00D07BBB">
        <w:rPr>
          <w:b/>
          <w:sz w:val="24"/>
        </w:rPr>
        <w:t>один миллион девятьсот девяносто восемь тысяч четыреста сорок три рубл</w:t>
      </w:r>
      <w:r w:rsidR="00D07BBB">
        <w:rPr>
          <w:b/>
          <w:sz w:val="24"/>
        </w:rPr>
        <w:t>я 50 копеек</w:t>
      </w:r>
      <w:r w:rsidR="00D07BBB">
        <w:rPr>
          <w:sz w:val="24"/>
        </w:rPr>
        <w:t xml:space="preserve">) </w:t>
      </w:r>
      <w:r w:rsidR="00D07BBB" w:rsidRPr="0050338A">
        <w:rPr>
          <w:sz w:val="24"/>
        </w:rPr>
        <w:t>без учета НДС.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D07BBB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EB5C5E">
        <w:rPr>
          <w:sz w:val="24"/>
          <w:szCs w:val="24"/>
        </w:rPr>
        <w:t>Закупка проводилась на основании Приказа АО «Корякэнерго» от 26.06.2024 № 600 «А» (ПЗ на 2024 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D07BBB" w:rsidRPr="00EB5C5E" w:rsidRDefault="00D07BBB" w:rsidP="00D07BBB">
      <w:pPr>
        <w:widowControl w:val="0"/>
        <w:rPr>
          <w:b/>
          <w:sz w:val="24"/>
          <w:szCs w:val="24"/>
        </w:rPr>
      </w:pPr>
      <w:r w:rsidRPr="00EB5C5E">
        <w:rPr>
          <w:b/>
          <w:sz w:val="24"/>
          <w:szCs w:val="24"/>
        </w:rPr>
        <w:t>ПРИСУТСТВОВАЛИ:</w:t>
      </w:r>
    </w:p>
    <w:p w:rsidR="00D07BBB" w:rsidRPr="00EB5C5E" w:rsidRDefault="00D07BBB" w:rsidP="00D07BB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5C5E">
        <w:rPr>
          <w:b/>
          <w:i/>
          <w:sz w:val="24"/>
          <w:szCs w:val="24"/>
        </w:rPr>
        <w:t>Председатель комиссии:</w:t>
      </w:r>
    </w:p>
    <w:p w:rsidR="00D07BBB" w:rsidRPr="00EB5C5E" w:rsidRDefault="00D07BBB" w:rsidP="00D07BBB">
      <w:pPr>
        <w:widowControl w:val="0"/>
        <w:autoSpaceDE w:val="0"/>
        <w:jc w:val="both"/>
        <w:rPr>
          <w:sz w:val="24"/>
          <w:szCs w:val="24"/>
        </w:rPr>
      </w:pPr>
      <w:r w:rsidRPr="00EB5C5E">
        <w:rPr>
          <w:sz w:val="24"/>
          <w:szCs w:val="24"/>
        </w:rPr>
        <w:t xml:space="preserve">Т.Е. Кондращенко - генеральный директор </w:t>
      </w:r>
    </w:p>
    <w:p w:rsidR="00D07BBB" w:rsidRPr="00EB5C5E" w:rsidRDefault="00D07BBB" w:rsidP="00D07BB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5C5E">
        <w:rPr>
          <w:b/>
          <w:i/>
          <w:sz w:val="24"/>
          <w:szCs w:val="24"/>
        </w:rPr>
        <w:t>Заместитель председателя комиссии:</w:t>
      </w:r>
    </w:p>
    <w:p w:rsidR="00D07BBB" w:rsidRPr="00EB5C5E" w:rsidRDefault="00D07BBB" w:rsidP="00D07BB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B5C5E">
        <w:rPr>
          <w:sz w:val="24"/>
          <w:szCs w:val="24"/>
        </w:rPr>
        <w:t>И.Б. Рыков – главный инженер</w:t>
      </w:r>
    </w:p>
    <w:p w:rsidR="00D07BBB" w:rsidRPr="00DE5D8B" w:rsidRDefault="00D07BBB" w:rsidP="00D07BB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5C5E">
        <w:rPr>
          <w:b/>
          <w:i/>
          <w:sz w:val="24"/>
          <w:szCs w:val="24"/>
        </w:rPr>
        <w:t>Члены комиссии:</w:t>
      </w:r>
    </w:p>
    <w:p w:rsidR="00D07BBB" w:rsidRPr="00DE5D8B" w:rsidRDefault="00D07BBB" w:rsidP="00D07BB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DE5D8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DE5D8B">
        <w:rPr>
          <w:sz w:val="24"/>
          <w:szCs w:val="24"/>
        </w:rPr>
        <w:t xml:space="preserve">- </w:t>
      </w:r>
      <w:r w:rsidRPr="00DE5D8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D07BBB" w:rsidRPr="00DE5D8B" w:rsidRDefault="00D07BBB" w:rsidP="00D07BBB">
      <w:pPr>
        <w:widowControl w:val="0"/>
        <w:autoSpaceDE w:val="0"/>
        <w:jc w:val="both"/>
        <w:rPr>
          <w:sz w:val="24"/>
          <w:szCs w:val="24"/>
        </w:rPr>
      </w:pPr>
      <w:r w:rsidRPr="00DE5D8B">
        <w:rPr>
          <w:sz w:val="24"/>
          <w:szCs w:val="24"/>
        </w:rPr>
        <w:t>А.А. Волгаева– начальник ЮО</w:t>
      </w:r>
    </w:p>
    <w:p w:rsidR="00D07BBB" w:rsidRPr="00DE5D8B" w:rsidRDefault="00D07BBB" w:rsidP="00D07BB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5D8B">
        <w:rPr>
          <w:b/>
          <w:i/>
          <w:sz w:val="24"/>
          <w:szCs w:val="24"/>
        </w:rPr>
        <w:t>Ответственный секретарь комиссии:</w:t>
      </w:r>
    </w:p>
    <w:p w:rsidR="00D07BBB" w:rsidRPr="00DE5D8B" w:rsidRDefault="00D07BBB" w:rsidP="00D07BB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 А. Быкова</w:t>
      </w:r>
      <w:r w:rsidRPr="00DE5D8B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>–</w:t>
      </w:r>
      <w:r w:rsidRPr="00DE5D8B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 xml:space="preserve">и. о. </w:t>
      </w:r>
      <w:r w:rsidRPr="00DE5D8B">
        <w:rPr>
          <w:rFonts w:eastAsia="Lucida Sans Unicode"/>
          <w:bCs/>
          <w:kern w:val="2"/>
          <w:sz w:val="24"/>
          <w:szCs w:val="24"/>
        </w:rPr>
        <w:t>начальник</w:t>
      </w:r>
      <w:r>
        <w:rPr>
          <w:rFonts w:eastAsia="Lucida Sans Unicode"/>
          <w:bCs/>
          <w:kern w:val="2"/>
          <w:sz w:val="24"/>
          <w:szCs w:val="24"/>
        </w:rPr>
        <w:t>а</w:t>
      </w:r>
      <w:r w:rsidRPr="00DE5D8B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D07BBB" w:rsidRPr="00DE5D8B" w:rsidRDefault="00D07BBB" w:rsidP="00D07BBB">
      <w:pPr>
        <w:widowControl w:val="0"/>
        <w:jc w:val="both"/>
        <w:rPr>
          <w:b/>
          <w:caps/>
          <w:sz w:val="24"/>
          <w:szCs w:val="24"/>
        </w:rPr>
      </w:pPr>
    </w:p>
    <w:p w:rsidR="00D07BBB" w:rsidRPr="00DE5D8B" w:rsidRDefault="00D07BBB" w:rsidP="00D07BBB">
      <w:pPr>
        <w:widowControl w:val="0"/>
        <w:jc w:val="both"/>
        <w:rPr>
          <w:bCs/>
          <w:sz w:val="24"/>
          <w:szCs w:val="24"/>
        </w:rPr>
      </w:pPr>
      <w:r w:rsidRPr="00DE5D8B">
        <w:rPr>
          <w:b/>
          <w:caps/>
          <w:sz w:val="24"/>
          <w:szCs w:val="24"/>
        </w:rPr>
        <w:t>СЛУШАЛИ:</w:t>
      </w:r>
    </w:p>
    <w:p w:rsidR="00717E6E" w:rsidRPr="00CF4137" w:rsidRDefault="00D07BBB" w:rsidP="00D07BBB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 А. Быкова</w:t>
      </w:r>
      <w:r w:rsidRPr="00DE5D8B">
        <w:rPr>
          <w:rFonts w:eastAsia="Lucida Sans Unicode"/>
          <w:bCs/>
          <w:kern w:val="1"/>
          <w:sz w:val="24"/>
          <w:szCs w:val="24"/>
        </w:rPr>
        <w:t xml:space="preserve"> - </w:t>
      </w:r>
      <w:r w:rsidRPr="00DE5D8B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D07BBB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D07BBB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D07BBB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D07BBB">
        <w:rPr>
          <w:b/>
          <w:bCs/>
          <w:i/>
          <w:sz w:val="24"/>
          <w:szCs w:val="24"/>
          <w:u w:val="single"/>
        </w:rPr>
        <w:t>ки</w:t>
      </w:r>
      <w:r w:rsidRPr="00D07BBB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D07BBB" w:rsidRDefault="00D07BBB" w:rsidP="00D10963">
      <w:pPr>
        <w:widowControl w:val="0"/>
        <w:jc w:val="both"/>
        <w:outlineLvl w:val="1"/>
        <w:rPr>
          <w:sz w:val="24"/>
          <w:szCs w:val="24"/>
        </w:rPr>
      </w:pPr>
      <w:r w:rsidRPr="00D07BBB">
        <w:rPr>
          <w:sz w:val="24"/>
          <w:szCs w:val="24"/>
        </w:rPr>
        <w:t>03.07</w:t>
      </w:r>
      <w:r w:rsidR="00717E6E" w:rsidRPr="00D07BBB">
        <w:rPr>
          <w:sz w:val="24"/>
          <w:szCs w:val="24"/>
        </w:rPr>
        <w:t>.20</w:t>
      </w:r>
      <w:r w:rsidR="00866706" w:rsidRPr="00D07BBB">
        <w:rPr>
          <w:sz w:val="24"/>
          <w:szCs w:val="24"/>
        </w:rPr>
        <w:t>2</w:t>
      </w:r>
      <w:r w:rsidRPr="00D07BBB">
        <w:rPr>
          <w:sz w:val="24"/>
          <w:szCs w:val="24"/>
        </w:rPr>
        <w:t>4</w:t>
      </w:r>
      <w:r w:rsidR="00717E6E" w:rsidRPr="00D07BBB">
        <w:rPr>
          <w:sz w:val="24"/>
          <w:szCs w:val="24"/>
        </w:rPr>
        <w:t xml:space="preserve"> года в Единой информационной системе </w:t>
      </w:r>
      <w:hyperlink r:id="rId8" w:history="1">
        <w:r w:rsidR="00717E6E" w:rsidRPr="00D07BBB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D07BBB">
        <w:rPr>
          <w:sz w:val="24"/>
          <w:szCs w:val="24"/>
        </w:rPr>
        <w:t>, на Официальном сайте Заказчика</w:t>
      </w:r>
      <w:r w:rsidR="00C820B7" w:rsidRPr="00D07BBB">
        <w:rPr>
          <w:sz w:val="24"/>
          <w:szCs w:val="24"/>
        </w:rPr>
        <w:t xml:space="preserve"> </w:t>
      </w:r>
      <w:hyperlink r:id="rId9" w:history="1">
        <w:r w:rsidR="00717E6E" w:rsidRPr="00D07BBB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D07BBB">
          <w:rPr>
            <w:color w:val="0000FF"/>
            <w:sz w:val="24"/>
            <w:szCs w:val="24"/>
            <w:u w:val="single"/>
          </w:rPr>
          <w:t>.</w:t>
        </w:r>
        <w:r w:rsidR="00717E6E" w:rsidRPr="00D07BBB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D07BBB">
          <w:rPr>
            <w:color w:val="0000FF"/>
            <w:sz w:val="24"/>
            <w:szCs w:val="24"/>
            <w:u w:val="single"/>
          </w:rPr>
          <w:t>.</w:t>
        </w:r>
        <w:r w:rsidR="00717E6E" w:rsidRPr="00D07BBB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D07BBB">
        <w:rPr>
          <w:sz w:val="24"/>
          <w:szCs w:val="24"/>
        </w:rPr>
        <w:t xml:space="preserve"> (раздел «Закупки» – «Сведения о закупках») </w:t>
      </w:r>
      <w:r w:rsidR="00D10963" w:rsidRPr="00D07BBB">
        <w:rPr>
          <w:sz w:val="24"/>
          <w:szCs w:val="24"/>
        </w:rPr>
        <w:t xml:space="preserve">и на электронной торговой площадке </w:t>
      </w:r>
      <w:r w:rsidR="00D10963" w:rsidRPr="00D07BBB">
        <w:rPr>
          <w:rStyle w:val="a3"/>
          <w:sz w:val="24"/>
          <w:szCs w:val="24"/>
        </w:rPr>
        <w:t>utp.sberbank-ast.ru</w:t>
      </w:r>
      <w:r w:rsidR="00D10963" w:rsidRPr="00D07BBB">
        <w:rPr>
          <w:sz w:val="24"/>
          <w:szCs w:val="24"/>
        </w:rPr>
        <w:t xml:space="preserve"> </w:t>
      </w:r>
      <w:r w:rsidR="00D10963" w:rsidRPr="00D07BBB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D07BBB" w:rsidRPr="00EB5C5E" w:rsidRDefault="00EB35B7" w:rsidP="00D07BBB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D07BBB" w:rsidRPr="00252EA8">
        <w:rPr>
          <w:b/>
          <w:bCs/>
          <w:sz w:val="24"/>
          <w:szCs w:val="24"/>
        </w:rPr>
        <w:t xml:space="preserve">К </w:t>
      </w:r>
      <w:r w:rsidR="00D07BBB" w:rsidRPr="00EB5C5E">
        <w:rPr>
          <w:b/>
          <w:bCs/>
          <w:sz w:val="24"/>
          <w:szCs w:val="24"/>
        </w:rPr>
        <w:t>установленному сроку окончания подачи заявок 16.07.2024</w:t>
      </w:r>
      <w:r w:rsidR="00D07BBB" w:rsidRPr="00EB5C5E">
        <w:rPr>
          <w:bCs/>
          <w:sz w:val="24"/>
          <w:szCs w:val="24"/>
        </w:rPr>
        <w:t xml:space="preserve"> поступило </w:t>
      </w:r>
      <w:r w:rsidR="00D07BBB" w:rsidRPr="00EB5C5E">
        <w:rPr>
          <w:b/>
          <w:bCs/>
          <w:sz w:val="24"/>
          <w:szCs w:val="24"/>
        </w:rPr>
        <w:t xml:space="preserve">8 (восемь) </w:t>
      </w:r>
      <w:r w:rsidR="00D07BBB" w:rsidRPr="00EB5C5E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0"/>
        <w:gridCol w:w="2097"/>
        <w:gridCol w:w="3820"/>
      </w:tblGrid>
      <w:tr w:rsidR="00D07BBB" w:rsidRPr="00CA207A" w:rsidTr="00C46830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D07BBB" w:rsidRPr="00EB5C5E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C5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EB5C5E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C5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9" w:type="dxa"/>
            <w:vAlign w:val="center"/>
          </w:tcPr>
          <w:p w:rsidR="00D07BBB" w:rsidRPr="00EB5C5E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C5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EB5C5E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C5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C5E">
              <w:rPr>
                <w:b/>
                <w:sz w:val="22"/>
                <w:szCs w:val="22"/>
              </w:rPr>
              <w:t>Наименование участника</w:t>
            </w:r>
            <w:r w:rsidRPr="0055047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07BBB" w:rsidRPr="00CA207A" w:rsidTr="00C46830">
        <w:trPr>
          <w:trHeight w:val="53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  <w:lang w:val="en-US"/>
              </w:rPr>
            </w:pPr>
            <w:r w:rsidRPr="00550478">
              <w:rPr>
                <w:sz w:val="22"/>
                <w:szCs w:val="22"/>
              </w:rPr>
              <w:t>ЗП-130-1-2024/1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468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08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21:40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«РУСЭНЕРГО»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634009, г Томск, пер Пойменный, 4А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7017216956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701701001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1087017019385</w:t>
            </w:r>
          </w:p>
        </w:tc>
      </w:tr>
      <w:tr w:rsidR="00D07BBB" w:rsidRPr="00CA207A" w:rsidTr="00C46830">
        <w:trPr>
          <w:trHeight w:val="209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  <w:lang w:val="en-US"/>
              </w:rPr>
            </w:pPr>
            <w:r w:rsidRPr="00550478">
              <w:rPr>
                <w:sz w:val="22"/>
                <w:szCs w:val="22"/>
              </w:rPr>
              <w:t>ЗП-130-1-2024/2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5789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10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18:35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«АктивПроект»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153023, г. Иваново, ул. Революционная, 20Б, помещ. 1007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3702541990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370201001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1073702043172</w:t>
            </w:r>
          </w:p>
        </w:tc>
      </w:tr>
      <w:tr w:rsidR="00D07BBB" w:rsidRPr="00CA207A" w:rsidTr="00C4683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ЗП-130-1-2024/3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309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16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01:59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«Единый центр НЕО»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107497, г Москва, ул. Иркутская, 3 / строение 1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7718034859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771801001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1037739281150</w:t>
            </w:r>
          </w:p>
        </w:tc>
      </w:tr>
      <w:tr w:rsidR="00D07BBB" w:rsidRPr="00CA207A" w:rsidTr="00C4683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ЗП-130-1-2024/4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6734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13 июля 2024 в 01:39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«ГЛАВЛЕНЭКСПЕРТ»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190020, г Санкт-Петербург, ул. Бумажная, 16 / К. 1 лит. А, помещ. 26-Н офис 422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7839469741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783901001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1127847577571</w:t>
            </w:r>
          </w:p>
        </w:tc>
      </w:tr>
      <w:tr w:rsidR="00D07BBB" w:rsidRPr="00CA207A" w:rsidTr="00C4683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ЗП-130-1-2024/5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3292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15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18:55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«Инженерный консалтинг»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690001, г. Владивосток, ул. Абрекская, 8В, офис 5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2543080394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253601001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1152543018825</w:t>
            </w:r>
          </w:p>
        </w:tc>
        <w:bookmarkStart w:id="0" w:name="_GoBack"/>
        <w:bookmarkEnd w:id="0"/>
      </w:tr>
      <w:tr w:rsidR="00D07BBB" w:rsidRPr="00CA207A" w:rsidTr="00C4683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ЗП-130-1-2024/6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1268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15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19:49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«Центр технической экспертизы и аудита «Алтайтехноинжиниринг»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656006, г Барнаул, ул Малахова, 146В, помещ Н5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2224144517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222201001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1112224000162</w:t>
            </w:r>
          </w:p>
        </w:tc>
      </w:tr>
      <w:tr w:rsidR="00D07BBB" w:rsidRPr="00CA207A" w:rsidTr="00C4683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ЗП-130-1-2024/7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5909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15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21:21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«ИТЦ «ПРОМТЕХАУДИТ»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127055, г Москва, ул Новосущёвская, 19Б, офис 411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7715804926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771501001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1107746270411</w:t>
            </w:r>
          </w:p>
        </w:tc>
      </w:tr>
      <w:tr w:rsidR="00D07BBB" w:rsidRPr="00CA207A" w:rsidTr="00C46830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ЗП-130-1-2024/8</w:t>
            </w:r>
          </w:p>
        </w:tc>
        <w:tc>
          <w:tcPr>
            <w:tcW w:w="2009" w:type="dxa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5604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07BBB" w:rsidRPr="00550478" w:rsidRDefault="00D07BBB" w:rsidP="00C46830">
            <w:pPr>
              <w:jc w:val="center"/>
              <w:rPr>
                <w:sz w:val="22"/>
                <w:szCs w:val="22"/>
              </w:rPr>
            </w:pPr>
            <w:r w:rsidRPr="00550478">
              <w:rPr>
                <w:sz w:val="22"/>
                <w:szCs w:val="22"/>
              </w:rPr>
              <w:t>15 июля 20</w:t>
            </w:r>
            <w:r w:rsidRPr="00550478">
              <w:rPr>
                <w:sz w:val="22"/>
                <w:szCs w:val="22"/>
                <w:lang w:val="en-US"/>
              </w:rPr>
              <w:t>2</w:t>
            </w:r>
            <w:r w:rsidRPr="00550478">
              <w:rPr>
                <w:sz w:val="22"/>
                <w:szCs w:val="22"/>
              </w:rPr>
              <w:t>4 в 22:02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b/>
                <w:iCs/>
                <w:sz w:val="22"/>
                <w:szCs w:val="22"/>
              </w:rPr>
              <w:t>ООО «ЭКОСТАНДАРТ «ТЕХНИЧЕСКИЕ РЕШЕНИЯ»</w:t>
            </w:r>
            <w:r w:rsidRPr="00550478">
              <w:rPr>
                <w:iCs/>
                <w:sz w:val="22"/>
                <w:szCs w:val="22"/>
              </w:rPr>
              <w:t>,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105082, г Москва, пер Переведеновский, 13 / стр 16, помещ I комн 54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ИНН: 7709675951</w:t>
            </w:r>
          </w:p>
          <w:p w:rsidR="00D07BBB" w:rsidRPr="00550478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КПП: 770101001</w:t>
            </w:r>
          </w:p>
          <w:p w:rsidR="00D07BBB" w:rsidRPr="00550478" w:rsidRDefault="00D07BBB" w:rsidP="00C46830">
            <w:pPr>
              <w:rPr>
                <w:sz w:val="22"/>
                <w:szCs w:val="22"/>
              </w:rPr>
            </w:pPr>
            <w:r w:rsidRPr="00550478">
              <w:rPr>
                <w:iCs/>
                <w:sz w:val="22"/>
                <w:szCs w:val="22"/>
              </w:rPr>
              <w:t>ОГРН: 1067746567855</w:t>
            </w:r>
          </w:p>
        </w:tc>
      </w:tr>
    </w:tbl>
    <w:p w:rsidR="00EB35B7" w:rsidRDefault="00EB35B7" w:rsidP="00D07BBB">
      <w:pPr>
        <w:widowControl w:val="0"/>
        <w:ind w:firstLine="709"/>
        <w:jc w:val="both"/>
        <w:rPr>
          <w:b/>
          <w:sz w:val="24"/>
          <w:szCs w:val="24"/>
        </w:rPr>
      </w:pPr>
    </w:p>
    <w:p w:rsidR="00D07BBB" w:rsidRDefault="00EB35B7" w:rsidP="00D07BBB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="00D07BBB" w:rsidRPr="00EB5C5E">
        <w:rPr>
          <w:b/>
          <w:sz w:val="24"/>
          <w:szCs w:val="24"/>
        </w:rPr>
        <w:t xml:space="preserve">Заявки Участников содержат следующие </w:t>
      </w:r>
      <w:r w:rsidR="00D07BBB" w:rsidRPr="00E80C3B">
        <w:rPr>
          <w:b/>
          <w:sz w:val="24"/>
          <w:szCs w:val="24"/>
        </w:rPr>
        <w:t>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D07BBB" w:rsidRPr="00227319" w:rsidTr="00C46830">
        <w:tc>
          <w:tcPr>
            <w:tcW w:w="709" w:type="dxa"/>
            <w:vAlign w:val="center"/>
          </w:tcPr>
          <w:p w:rsidR="00D07BBB" w:rsidRPr="00227319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2731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D07BBB" w:rsidRPr="00227319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2731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D07BBB" w:rsidRPr="00227319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2731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D07BBB" w:rsidRPr="00227319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27319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D07BBB" w:rsidRPr="00C02223" w:rsidTr="00C46830">
        <w:tc>
          <w:tcPr>
            <w:tcW w:w="709" w:type="dxa"/>
          </w:tcPr>
          <w:p w:rsidR="00D07BBB" w:rsidRPr="005E40C9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40C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891" w:type="dxa"/>
          </w:tcPr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b/>
                <w:iCs/>
                <w:sz w:val="22"/>
                <w:szCs w:val="22"/>
              </w:rPr>
              <w:t>ООО «РУСЭНЕРГО»</w:t>
            </w:r>
            <w:r w:rsidRPr="00C02223">
              <w:rPr>
                <w:iCs/>
                <w:sz w:val="22"/>
                <w:szCs w:val="22"/>
              </w:rPr>
              <w:t>,</w:t>
            </w:r>
          </w:p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634009, г Томск, пер Пойменный, 4А</w:t>
            </w:r>
          </w:p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ИНН: 7017216956</w:t>
            </w:r>
          </w:p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КПП: 701701001</w:t>
            </w:r>
          </w:p>
          <w:p w:rsidR="00D07BBB" w:rsidRPr="00C02223" w:rsidRDefault="00D07BBB" w:rsidP="00C46830">
            <w:pPr>
              <w:widowControl w:val="0"/>
              <w:rPr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ОГРН: 1087017019385</w:t>
            </w:r>
          </w:p>
        </w:tc>
        <w:tc>
          <w:tcPr>
            <w:tcW w:w="4197" w:type="dxa"/>
          </w:tcPr>
          <w:p w:rsidR="00D07BBB" w:rsidRPr="00C02223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02223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C02223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222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C02223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02223">
              <w:rPr>
                <w:b/>
                <w:sz w:val="22"/>
                <w:szCs w:val="22"/>
              </w:rPr>
              <w:t xml:space="preserve">Итого: </w:t>
            </w:r>
            <w:r w:rsidRPr="00C02223">
              <w:rPr>
                <w:b/>
                <w:bCs/>
                <w:sz w:val="22"/>
                <w:szCs w:val="22"/>
              </w:rPr>
              <w:t>1 698 677,05 рублей без учета НДС</w:t>
            </w:r>
          </w:p>
        </w:tc>
        <w:tc>
          <w:tcPr>
            <w:tcW w:w="2693" w:type="dxa"/>
          </w:tcPr>
          <w:p w:rsidR="00D07BBB" w:rsidRPr="00C02223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02223">
              <w:rPr>
                <w:color w:val="000000"/>
                <w:sz w:val="22"/>
                <w:szCs w:val="22"/>
              </w:rPr>
              <w:t>российское</w:t>
            </w:r>
          </w:p>
          <w:p w:rsidR="00D07BBB" w:rsidRPr="00C02223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02223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C02223" w:rsidTr="00C46830">
        <w:tc>
          <w:tcPr>
            <w:tcW w:w="709" w:type="dxa"/>
          </w:tcPr>
          <w:p w:rsidR="00D07BBB" w:rsidRPr="005E40C9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b/>
                <w:iCs/>
                <w:sz w:val="22"/>
                <w:szCs w:val="22"/>
              </w:rPr>
              <w:t>ООО «АктивПроект»</w:t>
            </w:r>
            <w:r w:rsidRPr="00227319">
              <w:rPr>
                <w:iCs/>
                <w:sz w:val="22"/>
                <w:szCs w:val="22"/>
              </w:rPr>
              <w:t>,</w:t>
            </w:r>
          </w:p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153023, г. Иваново, ул. Революционная, 20Б, помещ. 1007</w:t>
            </w:r>
          </w:p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ИНН: 3702541990</w:t>
            </w:r>
          </w:p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КПП: 370201001</w:t>
            </w:r>
          </w:p>
          <w:p w:rsidR="00D07BBB" w:rsidRPr="00227319" w:rsidRDefault="00D07BBB" w:rsidP="00C46830">
            <w:pPr>
              <w:widowControl w:val="0"/>
              <w:rPr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ОГРН: 1073702043172</w:t>
            </w:r>
          </w:p>
        </w:tc>
        <w:tc>
          <w:tcPr>
            <w:tcW w:w="4197" w:type="dxa"/>
          </w:tcPr>
          <w:p w:rsidR="00D07BBB" w:rsidRPr="00227319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2731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227319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2731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227319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27319">
              <w:rPr>
                <w:b/>
                <w:sz w:val="22"/>
                <w:szCs w:val="22"/>
              </w:rPr>
              <w:t xml:space="preserve">Итого: </w:t>
            </w:r>
            <w:r w:rsidRPr="00227319">
              <w:rPr>
                <w:b/>
                <w:bCs/>
                <w:sz w:val="22"/>
                <w:szCs w:val="22"/>
              </w:rPr>
              <w:t>1 500 000,00 рублей без учета НДС</w:t>
            </w:r>
          </w:p>
        </w:tc>
        <w:tc>
          <w:tcPr>
            <w:tcW w:w="2693" w:type="dxa"/>
          </w:tcPr>
          <w:p w:rsidR="00D07BBB" w:rsidRPr="00C02223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02223">
              <w:rPr>
                <w:color w:val="000000"/>
                <w:sz w:val="22"/>
                <w:szCs w:val="22"/>
              </w:rPr>
              <w:t>российское</w:t>
            </w:r>
          </w:p>
          <w:p w:rsidR="00D07BBB" w:rsidRPr="00C02223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02223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D27EB0" w:rsidTr="00C46830">
        <w:tc>
          <w:tcPr>
            <w:tcW w:w="709" w:type="dxa"/>
          </w:tcPr>
          <w:p w:rsidR="00D07BBB" w:rsidRPr="005E40C9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b/>
                <w:iCs/>
                <w:sz w:val="22"/>
                <w:szCs w:val="22"/>
              </w:rPr>
              <w:t>ООО «Единый центр НЕО»</w:t>
            </w:r>
            <w:r w:rsidRPr="00D27EB0">
              <w:rPr>
                <w:iCs/>
                <w:sz w:val="22"/>
                <w:szCs w:val="22"/>
              </w:rPr>
              <w:t>,</w:t>
            </w:r>
          </w:p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107497, г Москва, ул. Иркутская, 3 / строение 1</w:t>
            </w:r>
          </w:p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ИНН: 7718034859</w:t>
            </w:r>
          </w:p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КПП: 771801001</w:t>
            </w:r>
          </w:p>
          <w:p w:rsidR="00D07BBB" w:rsidRPr="00D27EB0" w:rsidRDefault="00D07BBB" w:rsidP="00C46830">
            <w:pPr>
              <w:widowControl w:val="0"/>
              <w:rPr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ОГРН: 1037739281150</w:t>
            </w:r>
          </w:p>
        </w:tc>
        <w:tc>
          <w:tcPr>
            <w:tcW w:w="4197" w:type="dxa"/>
          </w:tcPr>
          <w:p w:rsidR="00D07BBB" w:rsidRPr="00D27EB0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27EB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D27EB0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27EB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D27EB0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27EB0">
              <w:rPr>
                <w:b/>
                <w:sz w:val="22"/>
                <w:szCs w:val="22"/>
              </w:rPr>
              <w:t xml:space="preserve">Итого: </w:t>
            </w:r>
            <w:r w:rsidRPr="00D27EB0">
              <w:rPr>
                <w:b/>
                <w:bCs/>
                <w:sz w:val="22"/>
                <w:szCs w:val="22"/>
              </w:rPr>
              <w:t>1 647 000,00 рублей без учета НДС</w:t>
            </w:r>
          </w:p>
        </w:tc>
        <w:tc>
          <w:tcPr>
            <w:tcW w:w="2693" w:type="dxa"/>
          </w:tcPr>
          <w:p w:rsidR="00D07BBB" w:rsidRPr="00D27EB0" w:rsidRDefault="00D07BBB" w:rsidP="00C46830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27EB0">
              <w:rPr>
                <w:sz w:val="22"/>
                <w:szCs w:val="22"/>
              </w:rPr>
              <w:t>российское</w:t>
            </w:r>
          </w:p>
          <w:p w:rsidR="00D07BBB" w:rsidRPr="00D27EB0" w:rsidRDefault="00D07BBB" w:rsidP="00C46830">
            <w:pPr>
              <w:widowControl w:val="0"/>
              <w:spacing w:after="100"/>
              <w:outlineLvl w:val="1"/>
              <w:rPr>
                <w:sz w:val="22"/>
                <w:szCs w:val="22"/>
                <w:highlight w:val="yellow"/>
              </w:rPr>
            </w:pPr>
            <w:r w:rsidRPr="00D27EB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DC024F" w:rsidTr="00C46830">
        <w:tc>
          <w:tcPr>
            <w:tcW w:w="709" w:type="dxa"/>
          </w:tcPr>
          <w:p w:rsidR="00D07BBB" w:rsidRPr="005E40C9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b/>
                <w:iCs/>
                <w:sz w:val="22"/>
                <w:szCs w:val="22"/>
              </w:rPr>
              <w:t>ООО «ГЛАВЛЕНЭКСПЕРТ»</w:t>
            </w:r>
            <w:r w:rsidRPr="00DC024F">
              <w:rPr>
                <w:iCs/>
                <w:sz w:val="22"/>
                <w:szCs w:val="22"/>
              </w:rPr>
              <w:t>,</w:t>
            </w:r>
          </w:p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190020, г Санкт-Петербург, ул. Бумажная, 16 / К. 1 лит. А, помещ. 26-Н офис 422</w:t>
            </w:r>
          </w:p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ИНН: 7839469741</w:t>
            </w:r>
          </w:p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КПП: 783901001</w:t>
            </w:r>
          </w:p>
          <w:p w:rsidR="00D07BBB" w:rsidRPr="00DC024F" w:rsidRDefault="00D07BBB" w:rsidP="00C46830">
            <w:pPr>
              <w:widowControl w:val="0"/>
              <w:rPr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ОГРН: 1127847577571</w:t>
            </w:r>
          </w:p>
        </w:tc>
        <w:tc>
          <w:tcPr>
            <w:tcW w:w="4197" w:type="dxa"/>
          </w:tcPr>
          <w:p w:rsidR="00D07BBB" w:rsidRPr="00DC024F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C024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DC024F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C024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DC024F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C024F">
              <w:rPr>
                <w:b/>
                <w:sz w:val="22"/>
                <w:szCs w:val="22"/>
              </w:rPr>
              <w:t xml:space="preserve">Итого: </w:t>
            </w:r>
            <w:r w:rsidRPr="00DC024F">
              <w:rPr>
                <w:b/>
                <w:bCs/>
                <w:sz w:val="22"/>
                <w:szCs w:val="22"/>
              </w:rPr>
              <w:t>1 648 900,00 рублей без учета НДС</w:t>
            </w:r>
          </w:p>
        </w:tc>
        <w:tc>
          <w:tcPr>
            <w:tcW w:w="2693" w:type="dxa"/>
          </w:tcPr>
          <w:p w:rsidR="00D07BBB" w:rsidRPr="00DC024F" w:rsidRDefault="00D07BBB" w:rsidP="00C46830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C024F">
              <w:rPr>
                <w:sz w:val="22"/>
                <w:szCs w:val="22"/>
              </w:rPr>
              <w:t>российское</w:t>
            </w:r>
          </w:p>
          <w:p w:rsidR="00D07BBB" w:rsidRPr="00DC024F" w:rsidRDefault="00D07BBB" w:rsidP="00C46830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C024F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6B4422" w:rsidTr="00C46830">
        <w:tc>
          <w:tcPr>
            <w:tcW w:w="709" w:type="dxa"/>
          </w:tcPr>
          <w:p w:rsidR="00D07BBB" w:rsidRPr="006B4422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B4422">
              <w:rPr>
                <w:sz w:val="22"/>
                <w:szCs w:val="22"/>
              </w:rPr>
              <w:t>5.</w:t>
            </w:r>
          </w:p>
        </w:tc>
        <w:tc>
          <w:tcPr>
            <w:tcW w:w="2891" w:type="dxa"/>
          </w:tcPr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b/>
                <w:iCs/>
                <w:sz w:val="22"/>
                <w:szCs w:val="22"/>
              </w:rPr>
              <w:t>ООО «Инженерный консалтинг»</w:t>
            </w:r>
            <w:r w:rsidRPr="006B4422">
              <w:rPr>
                <w:iCs/>
                <w:sz w:val="22"/>
                <w:szCs w:val="22"/>
              </w:rPr>
              <w:t>,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690001, г. Владивосток, ул. Абрекская, 8В, офис 5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ИНН: 2543080394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КПП: 253601001</w:t>
            </w:r>
          </w:p>
          <w:p w:rsidR="00D07BBB" w:rsidRPr="006B4422" w:rsidRDefault="00D07BBB" w:rsidP="00C46830">
            <w:pPr>
              <w:widowControl w:val="0"/>
              <w:rPr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ОГРН: 1152543018825</w:t>
            </w:r>
          </w:p>
        </w:tc>
        <w:tc>
          <w:tcPr>
            <w:tcW w:w="4197" w:type="dxa"/>
          </w:tcPr>
          <w:p w:rsidR="00D07BBB" w:rsidRPr="006B4422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B442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6B4422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B442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6B4422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B4422">
              <w:rPr>
                <w:b/>
                <w:sz w:val="22"/>
                <w:szCs w:val="22"/>
              </w:rPr>
              <w:t xml:space="preserve">Итого: </w:t>
            </w:r>
            <w:r w:rsidRPr="006B4422">
              <w:rPr>
                <w:b/>
                <w:bCs/>
                <w:sz w:val="22"/>
                <w:szCs w:val="22"/>
              </w:rPr>
              <w:t>810 000,00 рублей без учета НДС</w:t>
            </w:r>
          </w:p>
        </w:tc>
        <w:tc>
          <w:tcPr>
            <w:tcW w:w="2693" w:type="dxa"/>
          </w:tcPr>
          <w:p w:rsidR="00D07BBB" w:rsidRPr="006B4422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B4422">
              <w:rPr>
                <w:color w:val="000000"/>
                <w:sz w:val="22"/>
                <w:szCs w:val="22"/>
              </w:rPr>
              <w:t>российское</w:t>
            </w:r>
          </w:p>
          <w:p w:rsidR="00D07BBB" w:rsidRPr="006B4422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B442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6B4422" w:rsidTr="00C46830">
        <w:tc>
          <w:tcPr>
            <w:tcW w:w="709" w:type="dxa"/>
          </w:tcPr>
          <w:p w:rsidR="00D07BBB" w:rsidRPr="006B4422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B4422">
              <w:rPr>
                <w:sz w:val="22"/>
                <w:szCs w:val="22"/>
              </w:rPr>
              <w:t>6.</w:t>
            </w:r>
          </w:p>
        </w:tc>
        <w:tc>
          <w:tcPr>
            <w:tcW w:w="2891" w:type="dxa"/>
          </w:tcPr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b/>
                <w:iCs/>
                <w:sz w:val="22"/>
                <w:szCs w:val="22"/>
              </w:rPr>
              <w:t>ООО «Центр технической экспертизы и аудита «Алтайтехноинжиниринг»</w:t>
            </w:r>
            <w:r w:rsidRPr="006B4422">
              <w:rPr>
                <w:iCs/>
                <w:sz w:val="22"/>
                <w:szCs w:val="22"/>
              </w:rPr>
              <w:t>,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656006, г Барнаул, ул. Малахова, 146В, помещ. Н5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ИНН: 2224144517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КПП: 222201001</w:t>
            </w:r>
          </w:p>
          <w:p w:rsidR="00D07BBB" w:rsidRPr="006B4422" w:rsidRDefault="00D07BBB" w:rsidP="00C46830">
            <w:pPr>
              <w:widowControl w:val="0"/>
              <w:rPr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ОГРН: 1112224000162</w:t>
            </w:r>
          </w:p>
        </w:tc>
        <w:tc>
          <w:tcPr>
            <w:tcW w:w="4197" w:type="dxa"/>
          </w:tcPr>
          <w:p w:rsidR="00D07BBB" w:rsidRPr="006B4422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B442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6B4422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B442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6B4422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B4422">
              <w:rPr>
                <w:b/>
                <w:sz w:val="22"/>
                <w:szCs w:val="22"/>
              </w:rPr>
              <w:t xml:space="preserve">Итого: </w:t>
            </w:r>
            <w:r w:rsidRPr="006B4422">
              <w:rPr>
                <w:b/>
                <w:bCs/>
                <w:sz w:val="22"/>
                <w:szCs w:val="22"/>
              </w:rPr>
              <w:t>893 500,00 рублей без учета НДС</w:t>
            </w:r>
          </w:p>
        </w:tc>
        <w:tc>
          <w:tcPr>
            <w:tcW w:w="2693" w:type="dxa"/>
          </w:tcPr>
          <w:p w:rsidR="00D07BBB" w:rsidRPr="006B4422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B4422">
              <w:rPr>
                <w:color w:val="000000"/>
                <w:sz w:val="22"/>
                <w:szCs w:val="22"/>
              </w:rPr>
              <w:t>российское</w:t>
            </w:r>
          </w:p>
          <w:p w:rsidR="00D07BBB" w:rsidRPr="006B4422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B442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6B4422" w:rsidTr="00C46830">
        <w:tc>
          <w:tcPr>
            <w:tcW w:w="709" w:type="dxa"/>
          </w:tcPr>
          <w:p w:rsidR="00D07BBB" w:rsidRPr="005E40C9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5E40C9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b/>
                <w:iCs/>
                <w:sz w:val="22"/>
                <w:szCs w:val="22"/>
              </w:rPr>
              <w:t>ООО «ИТЦ «ПРОМТЕХАУДИТ»</w:t>
            </w:r>
            <w:r w:rsidRPr="006B4422">
              <w:rPr>
                <w:iCs/>
                <w:sz w:val="22"/>
                <w:szCs w:val="22"/>
              </w:rPr>
              <w:t>,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127055, г Москва, ул Новосущёвская, 19Б, офис 411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ИНН: 7715804926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КПП: 771501001</w:t>
            </w:r>
          </w:p>
          <w:p w:rsidR="00D07BBB" w:rsidRPr="006B4422" w:rsidRDefault="00D07BBB" w:rsidP="00C46830">
            <w:pPr>
              <w:rPr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ОГРН: 1107746270411</w:t>
            </w:r>
          </w:p>
        </w:tc>
        <w:tc>
          <w:tcPr>
            <w:tcW w:w="4197" w:type="dxa"/>
          </w:tcPr>
          <w:p w:rsidR="00D07BBB" w:rsidRPr="006B4422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B442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07BBB" w:rsidRPr="006B4422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B442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6B4422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B4422">
              <w:rPr>
                <w:b/>
                <w:sz w:val="22"/>
                <w:szCs w:val="22"/>
              </w:rPr>
              <w:t xml:space="preserve">Итого: </w:t>
            </w:r>
            <w:r w:rsidRPr="006B4422">
              <w:rPr>
                <w:b/>
                <w:bCs/>
                <w:sz w:val="22"/>
                <w:szCs w:val="22"/>
              </w:rPr>
              <w:t>1 666 667,00 рублей</w:t>
            </w:r>
            <w:r w:rsidRPr="006B442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6B4422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D07BBB" w:rsidRPr="006B4422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B4422">
              <w:rPr>
                <w:color w:val="000000"/>
                <w:sz w:val="22"/>
                <w:szCs w:val="22"/>
              </w:rPr>
              <w:t>российское</w:t>
            </w:r>
          </w:p>
          <w:p w:rsidR="00D07BBB" w:rsidRPr="006B4422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B442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07BBB" w:rsidRPr="00EB5F47" w:rsidTr="00C46830">
        <w:tc>
          <w:tcPr>
            <w:tcW w:w="709" w:type="dxa"/>
          </w:tcPr>
          <w:p w:rsidR="00D07BBB" w:rsidRPr="00EB5F47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8.</w:t>
            </w:r>
          </w:p>
        </w:tc>
        <w:tc>
          <w:tcPr>
            <w:tcW w:w="2891" w:type="dxa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«ЭКОСТАНДАРТ «ТЕХНИЧЕСКИЕ РЕШЕНИЯ»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105082, г Москва, пер Переведеновский, 13 / стр 16, помещ I комн 54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lastRenderedPageBreak/>
              <w:t>ИНН: 7709675951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770101001</w:t>
            </w:r>
          </w:p>
          <w:p w:rsidR="00D07BBB" w:rsidRPr="00EB5F47" w:rsidRDefault="00D07BBB" w:rsidP="00C46830">
            <w:pPr>
              <w:widowControl w:val="0"/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1067746567855</w:t>
            </w:r>
          </w:p>
        </w:tc>
        <w:tc>
          <w:tcPr>
            <w:tcW w:w="4197" w:type="dxa"/>
          </w:tcPr>
          <w:p w:rsidR="00D07BBB" w:rsidRPr="00EB5F47" w:rsidRDefault="00D07BBB" w:rsidP="00C4683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D07BBB" w:rsidRPr="00EB5F47" w:rsidRDefault="00D07BBB" w:rsidP="00C4683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B5F4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07BBB" w:rsidRPr="00EB5F47" w:rsidRDefault="00D07BBB" w:rsidP="00C4683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 xml:space="preserve">Итого: </w:t>
            </w:r>
            <w:r w:rsidRPr="00EB5F47">
              <w:rPr>
                <w:b/>
                <w:bCs/>
                <w:sz w:val="22"/>
                <w:szCs w:val="22"/>
              </w:rPr>
              <w:t xml:space="preserve">1 658 308,40 рублей без учета </w:t>
            </w:r>
            <w:r w:rsidRPr="00EB5F47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3" w:type="dxa"/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B5F47">
              <w:rPr>
                <w:color w:val="000000"/>
                <w:sz w:val="22"/>
                <w:szCs w:val="22"/>
              </w:rPr>
              <w:lastRenderedPageBreak/>
              <w:t>российское</w:t>
            </w:r>
          </w:p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B5F4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D07BBB" w:rsidRPr="00EB5F47" w:rsidRDefault="00D07BBB" w:rsidP="00D07BBB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D07BBB">
      <w:pPr>
        <w:widowControl w:val="0"/>
        <w:ind w:firstLine="709"/>
        <w:jc w:val="both"/>
        <w:outlineLvl w:val="1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559"/>
        <w:gridCol w:w="3686"/>
        <w:gridCol w:w="1701"/>
        <w:gridCol w:w="1560"/>
      </w:tblGrid>
      <w:tr w:rsidR="00D07BBB" w:rsidRPr="00EB5F47" w:rsidTr="00C46830">
        <w:tc>
          <w:tcPr>
            <w:tcW w:w="567" w:type="dxa"/>
            <w:vAlign w:val="center"/>
          </w:tcPr>
          <w:p w:rsidR="00D07BBB" w:rsidRPr="00EB5F47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vAlign w:val="center"/>
          </w:tcPr>
          <w:p w:rsidR="00D07BBB" w:rsidRPr="00EB5F47" w:rsidRDefault="00D07BBB" w:rsidP="00C468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59" w:type="dxa"/>
            <w:vAlign w:val="center"/>
          </w:tcPr>
          <w:p w:rsidR="00D07BBB" w:rsidRPr="00EB5F47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686" w:type="dxa"/>
            <w:vAlign w:val="center"/>
          </w:tcPr>
          <w:p w:rsidR="00D07BBB" w:rsidRPr="00EB5F47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1" w:type="dxa"/>
            <w:vAlign w:val="center"/>
          </w:tcPr>
          <w:p w:rsidR="00D07BBB" w:rsidRPr="00EB5F47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60" w:type="dxa"/>
            <w:vAlign w:val="center"/>
          </w:tcPr>
          <w:p w:rsidR="00D07BBB" w:rsidRPr="00EB5F47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B5F47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D07BBB" w:rsidRPr="00EB5F47" w:rsidTr="00C46830">
        <w:tc>
          <w:tcPr>
            <w:tcW w:w="567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  <w:lang w:val="en-US"/>
              </w:rPr>
            </w:pPr>
            <w:r w:rsidRPr="00EB5F47">
              <w:rPr>
                <w:sz w:val="22"/>
                <w:szCs w:val="22"/>
              </w:rPr>
              <w:t>ЗП-130-1-2024/1</w:t>
            </w:r>
          </w:p>
        </w:tc>
        <w:tc>
          <w:tcPr>
            <w:tcW w:w="1559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468</w:t>
            </w:r>
          </w:p>
        </w:tc>
        <w:tc>
          <w:tcPr>
            <w:tcW w:w="3686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«РУСЭНЕРГО»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634009, г Томск, пер Пойменный, 4А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7017216956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701701001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1087017019385</w:t>
            </w:r>
          </w:p>
        </w:tc>
        <w:tc>
          <w:tcPr>
            <w:tcW w:w="1701" w:type="dxa"/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EB5F47" w:rsidTr="00C46830">
        <w:tc>
          <w:tcPr>
            <w:tcW w:w="567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  <w:lang w:val="en-US"/>
              </w:rPr>
            </w:pPr>
            <w:r w:rsidRPr="00EB5F47">
              <w:rPr>
                <w:sz w:val="22"/>
                <w:szCs w:val="22"/>
              </w:rPr>
              <w:t>ЗП-130-1-2024/2</w:t>
            </w:r>
          </w:p>
        </w:tc>
        <w:tc>
          <w:tcPr>
            <w:tcW w:w="1559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5789</w:t>
            </w:r>
          </w:p>
        </w:tc>
        <w:tc>
          <w:tcPr>
            <w:tcW w:w="3686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«АктивПроект»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153023, г. Иваново, ул. Революционная, 20Б, помещ. 1007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3702541990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370201001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1073702043172</w:t>
            </w:r>
          </w:p>
        </w:tc>
        <w:tc>
          <w:tcPr>
            <w:tcW w:w="1701" w:type="dxa"/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EB5F47" w:rsidTr="00C46830">
        <w:tc>
          <w:tcPr>
            <w:tcW w:w="567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ЗП-130-1-2024/3</w:t>
            </w:r>
          </w:p>
        </w:tc>
        <w:tc>
          <w:tcPr>
            <w:tcW w:w="1559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309</w:t>
            </w:r>
          </w:p>
        </w:tc>
        <w:tc>
          <w:tcPr>
            <w:tcW w:w="3686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«Единый центр НЕО»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107497, г Москва, ул. Иркутская, 3 / строение 1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7718034859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771801001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1037739281150</w:t>
            </w:r>
          </w:p>
        </w:tc>
        <w:tc>
          <w:tcPr>
            <w:tcW w:w="1701" w:type="dxa"/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EB5F47" w:rsidTr="00C46830">
        <w:tc>
          <w:tcPr>
            <w:tcW w:w="567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ЗП-130-1-2024/4</w:t>
            </w:r>
          </w:p>
        </w:tc>
        <w:tc>
          <w:tcPr>
            <w:tcW w:w="1559" w:type="dxa"/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6734</w:t>
            </w:r>
          </w:p>
        </w:tc>
        <w:tc>
          <w:tcPr>
            <w:tcW w:w="3686" w:type="dxa"/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«ГЛАВЛЕНЭКСПЕРТ»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190020, г Санкт-Петербург, ул. Бумажная, 16 / К. 1 лит. А, помещ. 26-Н офис 422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7839469741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783901001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1127847577571</w:t>
            </w:r>
          </w:p>
        </w:tc>
        <w:tc>
          <w:tcPr>
            <w:tcW w:w="1701" w:type="dxa"/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EB5F47" w:rsidTr="00C468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  <w:lang w:val="en-US"/>
              </w:rPr>
            </w:pPr>
            <w:r w:rsidRPr="00EB5F4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ЗП-130-1-2024/5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3292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«Инженерный консалтинг»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690001, г. Владивосток, ул. Абрекская, 8В, офис 5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2543080394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253601001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1152543018825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EB5F47" w:rsidTr="00C468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  <w:lang w:val="en-US"/>
              </w:rPr>
            </w:pPr>
            <w:r w:rsidRPr="00EB5F47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ЗП-130-1-2024/6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1268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«Центр технической экспертизы и аудита «Алтайтехноинжиниринг»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656006, г Барнаул, ул Малахова, 146В, помещ Н5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2224144517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222201001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1112224000162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EB5F47" w:rsidTr="00C468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  <w:lang w:val="en-US"/>
              </w:rPr>
            </w:pPr>
            <w:r w:rsidRPr="00EB5F47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ЗП-130-1-2024/7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5909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«ИТЦ «ПРОМТЕХАУДИТ»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127055, г Москва, ул Новосущёвская, 19Б, офис 411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7715804926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771501001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1107746270411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07BBB" w:rsidRPr="005E40C9" w:rsidTr="00C468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sz w:val="22"/>
                <w:szCs w:val="22"/>
                <w:lang w:val="en-US"/>
              </w:rPr>
            </w:pPr>
            <w:r w:rsidRPr="00EB5F47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ЗП-130-1-2024/8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jc w:val="center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t>5604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«ЭКОСТАНДАРТ «ТЕХНИЧЕСКИЕ РЕШЕНИЯ»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105082, г Москва, пер Переведеновский, 13 / стр 16, помещ I комн 54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lastRenderedPageBreak/>
              <w:t>ИНН: 7709675951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770101001</w:t>
            </w:r>
          </w:p>
          <w:p w:rsidR="00D07BBB" w:rsidRPr="00EB5F47" w:rsidRDefault="00D07BBB" w:rsidP="00C46830">
            <w:pPr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1067746567855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B5F47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07BBB" w:rsidRDefault="00D07BBB" w:rsidP="00D07BBB">
      <w:pPr>
        <w:widowControl w:val="0"/>
        <w:suppressLineNumbers/>
        <w:suppressAutoHyphens/>
        <w:ind w:firstLine="708"/>
        <w:rPr>
          <w:b/>
          <w:sz w:val="24"/>
        </w:rPr>
      </w:pPr>
    </w:p>
    <w:p w:rsidR="00D07BBB" w:rsidRPr="00D07BBB" w:rsidRDefault="00D07BBB" w:rsidP="00D07BB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EB5F47">
        <w:rPr>
          <w:b/>
          <w:sz w:val="24"/>
          <w:szCs w:val="24"/>
        </w:rPr>
        <w:t>допущено 8 заявок</w:t>
      </w:r>
      <w:r w:rsidRPr="00D07BBB">
        <w:rPr>
          <w:b/>
          <w:sz w:val="24"/>
          <w:szCs w:val="24"/>
        </w:rPr>
        <w:t xml:space="preserve">, не допущено 0. </w:t>
      </w:r>
    </w:p>
    <w:p w:rsidR="00741865" w:rsidRPr="00D07BB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41865" w:rsidRPr="00D07BBB" w:rsidRDefault="00EB0AC3" w:rsidP="0074186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07BBB">
        <w:rPr>
          <w:b/>
          <w:sz w:val="24"/>
        </w:rPr>
        <w:t>4</w:t>
      </w:r>
      <w:r w:rsidR="00741865" w:rsidRPr="00D07BBB">
        <w:rPr>
          <w:b/>
          <w:sz w:val="24"/>
        </w:rPr>
        <w:t xml:space="preserve">. </w:t>
      </w:r>
      <w:r w:rsidR="00741865" w:rsidRPr="00D07BBB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741865" w:rsidRPr="006A6691" w:rsidRDefault="00EB0AC3" w:rsidP="00741865">
      <w:pPr>
        <w:widowControl w:val="0"/>
        <w:ind w:firstLine="720"/>
        <w:jc w:val="both"/>
        <w:rPr>
          <w:b/>
          <w:sz w:val="24"/>
          <w:szCs w:val="24"/>
        </w:rPr>
      </w:pPr>
      <w:r w:rsidRPr="00D07BBB">
        <w:rPr>
          <w:b/>
          <w:sz w:val="24"/>
          <w:szCs w:val="24"/>
        </w:rPr>
        <w:t>4</w:t>
      </w:r>
      <w:r w:rsidR="00741865" w:rsidRPr="00D07BBB">
        <w:rPr>
          <w:b/>
          <w:sz w:val="24"/>
          <w:szCs w:val="24"/>
        </w:rPr>
        <w:t>.1. Согласно Постановлению Правительства РФ № 925 от 16.09.2016 года приоритет не предоставляется</w:t>
      </w:r>
      <w:r w:rsidR="00D07BBB" w:rsidRPr="00D07BBB">
        <w:rPr>
          <w:b/>
          <w:sz w:val="24"/>
          <w:szCs w:val="24"/>
        </w:rPr>
        <w:t>.</w:t>
      </w:r>
      <w:r w:rsidR="00741865" w:rsidRPr="006A6691">
        <w:rPr>
          <w:b/>
          <w:sz w:val="24"/>
          <w:szCs w:val="24"/>
        </w:rPr>
        <w:t xml:space="preserve"> </w:t>
      </w: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D07BBB" w:rsidRPr="0014148A" w:rsidTr="00C46830">
        <w:trPr>
          <w:trHeight w:val="466"/>
        </w:trPr>
        <w:tc>
          <w:tcPr>
            <w:tcW w:w="1080" w:type="dxa"/>
            <w:vAlign w:val="center"/>
          </w:tcPr>
          <w:p w:rsidR="00D07BBB" w:rsidRPr="0014148A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148A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D07BBB" w:rsidRPr="0014148A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148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D07BBB" w:rsidRPr="0014148A" w:rsidRDefault="00D07BBB" w:rsidP="00C4683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4148A">
              <w:rPr>
                <w:b/>
                <w:sz w:val="22"/>
                <w:szCs w:val="22"/>
              </w:rPr>
              <w:t>Рейтинг</w:t>
            </w:r>
          </w:p>
        </w:tc>
      </w:tr>
      <w:tr w:rsidR="00D07BBB" w:rsidRPr="0014148A" w:rsidTr="00C46830">
        <w:tc>
          <w:tcPr>
            <w:tcW w:w="1080" w:type="dxa"/>
            <w:vAlign w:val="center"/>
          </w:tcPr>
          <w:p w:rsidR="00D07BBB" w:rsidRPr="0014148A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14148A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D07BBB" w:rsidRPr="0014148A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14148A">
              <w:rPr>
                <w:b/>
                <w:iCs/>
                <w:sz w:val="22"/>
                <w:szCs w:val="22"/>
              </w:rPr>
              <w:t>ООО «Центр технической экспертизы и аудита «Алтайтехноинжиниринг»</w:t>
            </w:r>
            <w:r w:rsidRPr="0014148A">
              <w:rPr>
                <w:iCs/>
                <w:sz w:val="22"/>
                <w:szCs w:val="22"/>
              </w:rPr>
              <w:t>,</w:t>
            </w:r>
          </w:p>
          <w:p w:rsidR="00D07BBB" w:rsidRPr="0014148A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14148A">
              <w:rPr>
                <w:iCs/>
                <w:sz w:val="22"/>
                <w:szCs w:val="22"/>
              </w:rPr>
              <w:t>656006, г Барнаул, ул. Малахова, 146В, помещ. Н5</w:t>
            </w:r>
          </w:p>
          <w:p w:rsidR="00D07BBB" w:rsidRPr="0014148A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14148A">
              <w:rPr>
                <w:iCs/>
                <w:sz w:val="22"/>
                <w:szCs w:val="22"/>
              </w:rPr>
              <w:t>ИНН: 2224144517</w:t>
            </w:r>
          </w:p>
          <w:p w:rsidR="00D07BBB" w:rsidRPr="0014148A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14148A">
              <w:rPr>
                <w:iCs/>
                <w:sz w:val="22"/>
                <w:szCs w:val="22"/>
              </w:rPr>
              <w:t>КПП: 222201001</w:t>
            </w:r>
          </w:p>
          <w:p w:rsidR="00D07BBB" w:rsidRPr="0014148A" w:rsidRDefault="00D07BBB" w:rsidP="00C46830">
            <w:pPr>
              <w:widowControl w:val="0"/>
              <w:rPr>
                <w:sz w:val="22"/>
                <w:szCs w:val="22"/>
              </w:rPr>
            </w:pPr>
            <w:r w:rsidRPr="0014148A">
              <w:rPr>
                <w:iCs/>
                <w:sz w:val="22"/>
                <w:szCs w:val="22"/>
              </w:rPr>
              <w:t>ОГРН: 1112224000162</w:t>
            </w:r>
          </w:p>
        </w:tc>
        <w:tc>
          <w:tcPr>
            <w:tcW w:w="2409" w:type="dxa"/>
          </w:tcPr>
          <w:p w:rsidR="00D07BBB" w:rsidRPr="0014148A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14148A">
              <w:rPr>
                <w:bCs/>
                <w:sz w:val="22"/>
                <w:szCs w:val="22"/>
              </w:rPr>
              <w:t>81,70</w:t>
            </w:r>
          </w:p>
        </w:tc>
      </w:tr>
      <w:tr w:rsidR="00D07BBB" w:rsidRPr="00132E48" w:rsidTr="00C46830">
        <w:tc>
          <w:tcPr>
            <w:tcW w:w="1080" w:type="dxa"/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132E48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b/>
                <w:iCs/>
                <w:sz w:val="22"/>
                <w:szCs w:val="22"/>
              </w:rPr>
              <w:t>ООО «Инженерный консалтинг»</w:t>
            </w:r>
            <w:r w:rsidRPr="006B4422">
              <w:rPr>
                <w:iCs/>
                <w:sz w:val="22"/>
                <w:szCs w:val="22"/>
              </w:rPr>
              <w:t>,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690001, г. Владивосток, ул. Абрекская, 8В, офис 5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ИНН: 2543080394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КПП: 253601001</w:t>
            </w:r>
          </w:p>
          <w:p w:rsidR="00D07BBB" w:rsidRPr="006B4422" w:rsidRDefault="00D07BBB" w:rsidP="00C46830">
            <w:pPr>
              <w:widowControl w:val="0"/>
              <w:rPr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ОГРН: 1152543018825</w:t>
            </w:r>
          </w:p>
        </w:tc>
        <w:tc>
          <w:tcPr>
            <w:tcW w:w="2409" w:type="dxa"/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</w:t>
            </w:r>
          </w:p>
        </w:tc>
      </w:tr>
      <w:tr w:rsidR="00D07BBB" w:rsidRPr="00132E48" w:rsidTr="00C46830">
        <w:tc>
          <w:tcPr>
            <w:tcW w:w="1080" w:type="dxa"/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132E48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b/>
                <w:iCs/>
                <w:sz w:val="22"/>
                <w:szCs w:val="22"/>
              </w:rPr>
              <w:t>ООО «ГЛАВЛЕНЭКСПЕРТ»</w:t>
            </w:r>
            <w:r w:rsidRPr="00DC024F">
              <w:rPr>
                <w:iCs/>
                <w:sz w:val="22"/>
                <w:szCs w:val="22"/>
              </w:rPr>
              <w:t>,</w:t>
            </w:r>
          </w:p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190020, г Санкт-Петербург, ул. Бумажная, 16 / К. 1 лит. А, помещ. 26-Н офис 422</w:t>
            </w:r>
          </w:p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ИНН: 7839469741</w:t>
            </w:r>
          </w:p>
          <w:p w:rsidR="00D07BBB" w:rsidRPr="00DC024F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КПП: 783901001</w:t>
            </w:r>
          </w:p>
          <w:p w:rsidR="00D07BBB" w:rsidRPr="00DC024F" w:rsidRDefault="00D07BBB" w:rsidP="00C46830">
            <w:pPr>
              <w:widowControl w:val="0"/>
              <w:rPr>
                <w:sz w:val="22"/>
                <w:szCs w:val="22"/>
              </w:rPr>
            </w:pPr>
            <w:r w:rsidRPr="00DC024F">
              <w:rPr>
                <w:iCs/>
                <w:sz w:val="22"/>
                <w:szCs w:val="22"/>
              </w:rPr>
              <w:t>ОГРН: 1127847577571</w:t>
            </w:r>
          </w:p>
        </w:tc>
        <w:tc>
          <w:tcPr>
            <w:tcW w:w="2409" w:type="dxa"/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</w:tr>
      <w:tr w:rsidR="00D07BBB" w:rsidRPr="00132E48" w:rsidTr="00C46830">
        <w:tc>
          <w:tcPr>
            <w:tcW w:w="1080" w:type="dxa"/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</w:tcPr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b/>
                <w:iCs/>
                <w:sz w:val="22"/>
                <w:szCs w:val="22"/>
              </w:rPr>
              <w:t>ООО «АктивПроект»</w:t>
            </w:r>
            <w:r w:rsidRPr="00227319">
              <w:rPr>
                <w:iCs/>
                <w:sz w:val="22"/>
                <w:szCs w:val="22"/>
              </w:rPr>
              <w:t>,</w:t>
            </w:r>
          </w:p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153023, г. Иваново, ул. Революционная, 20Б, помещ. 1007</w:t>
            </w:r>
          </w:p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ИНН: 3702541990</w:t>
            </w:r>
          </w:p>
          <w:p w:rsidR="00D07BBB" w:rsidRPr="00227319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КПП: 370201001</w:t>
            </w:r>
          </w:p>
          <w:p w:rsidR="00D07BBB" w:rsidRPr="00227319" w:rsidRDefault="00D07BBB" w:rsidP="00C46830">
            <w:pPr>
              <w:widowControl w:val="0"/>
              <w:rPr>
                <w:sz w:val="22"/>
                <w:szCs w:val="22"/>
              </w:rPr>
            </w:pPr>
            <w:r w:rsidRPr="00227319">
              <w:rPr>
                <w:iCs/>
                <w:sz w:val="22"/>
                <w:szCs w:val="22"/>
              </w:rPr>
              <w:t>ОГРН: 1073702043172</w:t>
            </w:r>
          </w:p>
        </w:tc>
        <w:tc>
          <w:tcPr>
            <w:tcW w:w="2409" w:type="dxa"/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64,80</w:t>
            </w:r>
          </w:p>
        </w:tc>
      </w:tr>
      <w:tr w:rsidR="00D07BBB" w:rsidRPr="00132E48" w:rsidTr="00C4683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b/>
                <w:iCs/>
                <w:sz w:val="22"/>
                <w:szCs w:val="22"/>
              </w:rPr>
              <w:t>ООО «ЭКОСТАНДАРТ «ТЕХНИЧЕСКИЕ РЕШЕНИЯ»</w:t>
            </w:r>
            <w:r w:rsidRPr="00EB5F47">
              <w:rPr>
                <w:iCs/>
                <w:sz w:val="22"/>
                <w:szCs w:val="22"/>
              </w:rPr>
              <w:t>,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105082, г Москва, пер Переведеновский, 13 / стр 16, помещ I комн 54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ИНН: 7709675951</w:t>
            </w:r>
          </w:p>
          <w:p w:rsidR="00D07BBB" w:rsidRPr="00EB5F47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КПП: 770101001</w:t>
            </w:r>
          </w:p>
          <w:p w:rsidR="00D07BBB" w:rsidRPr="00EB5F47" w:rsidRDefault="00D07BBB" w:rsidP="00C46830">
            <w:pPr>
              <w:widowControl w:val="0"/>
              <w:rPr>
                <w:sz w:val="22"/>
                <w:szCs w:val="22"/>
              </w:rPr>
            </w:pPr>
            <w:r w:rsidRPr="00EB5F47">
              <w:rPr>
                <w:iCs/>
                <w:sz w:val="22"/>
                <w:szCs w:val="22"/>
              </w:rPr>
              <w:t>ОГРН: 1067746567855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58,30</w:t>
            </w:r>
          </w:p>
        </w:tc>
      </w:tr>
      <w:tr w:rsidR="00D07BBB" w:rsidRPr="00132E48" w:rsidTr="00C4683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b/>
                <w:iCs/>
                <w:sz w:val="22"/>
                <w:szCs w:val="22"/>
              </w:rPr>
              <w:t>ООО «РУСЭНЕРГО»</w:t>
            </w:r>
            <w:r w:rsidRPr="00C02223">
              <w:rPr>
                <w:iCs/>
                <w:sz w:val="22"/>
                <w:szCs w:val="22"/>
              </w:rPr>
              <w:t>,</w:t>
            </w:r>
          </w:p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634009, г Томск, пер Пойменный, 4А</w:t>
            </w:r>
          </w:p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ИНН: 7017216956</w:t>
            </w:r>
          </w:p>
          <w:p w:rsidR="00D07BBB" w:rsidRPr="00C02223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КПП: 701701001</w:t>
            </w:r>
          </w:p>
          <w:p w:rsidR="00D07BBB" w:rsidRPr="00C02223" w:rsidRDefault="00D07BBB" w:rsidP="00C46830">
            <w:pPr>
              <w:widowControl w:val="0"/>
              <w:rPr>
                <w:sz w:val="22"/>
                <w:szCs w:val="22"/>
              </w:rPr>
            </w:pPr>
            <w:r w:rsidRPr="00C02223">
              <w:rPr>
                <w:iCs/>
                <w:sz w:val="22"/>
                <w:szCs w:val="22"/>
              </w:rPr>
              <w:t>ОГРН: 1087017019385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54,60</w:t>
            </w:r>
          </w:p>
        </w:tc>
      </w:tr>
      <w:tr w:rsidR="00D07BBB" w:rsidRPr="00132E48" w:rsidTr="00C4683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b/>
                <w:iCs/>
                <w:sz w:val="22"/>
                <w:szCs w:val="22"/>
              </w:rPr>
              <w:t>ООО «ИТЦ «ПРОМТЕХАУДИТ»</w:t>
            </w:r>
            <w:r w:rsidRPr="006B4422">
              <w:rPr>
                <w:iCs/>
                <w:sz w:val="22"/>
                <w:szCs w:val="22"/>
              </w:rPr>
              <w:t>,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127055, г Москва, ул Новосущёвская, 19Б, офис 411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ИНН: 7715804926</w:t>
            </w:r>
          </w:p>
          <w:p w:rsidR="00D07BBB" w:rsidRPr="006B4422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КПП: 771501001</w:t>
            </w:r>
          </w:p>
          <w:p w:rsidR="00D07BBB" w:rsidRPr="006B4422" w:rsidRDefault="00D07BBB" w:rsidP="00C46830">
            <w:pPr>
              <w:rPr>
                <w:sz w:val="22"/>
                <w:szCs w:val="22"/>
              </w:rPr>
            </w:pPr>
            <w:r w:rsidRPr="006B4422">
              <w:rPr>
                <w:iCs/>
                <w:sz w:val="22"/>
                <w:szCs w:val="22"/>
              </w:rPr>
              <w:t>ОГРН: 1107746270411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49,30</w:t>
            </w:r>
          </w:p>
        </w:tc>
      </w:tr>
      <w:tr w:rsidR="00D07BBB" w:rsidRPr="00132E48" w:rsidTr="00C4683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B" w:rsidRPr="00132E48" w:rsidRDefault="00D07BBB" w:rsidP="00C4683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b/>
                <w:iCs/>
                <w:sz w:val="22"/>
                <w:szCs w:val="22"/>
              </w:rPr>
              <w:t>ООО «Единый центр НЕО»</w:t>
            </w:r>
            <w:r w:rsidRPr="00D27EB0">
              <w:rPr>
                <w:iCs/>
                <w:sz w:val="22"/>
                <w:szCs w:val="22"/>
              </w:rPr>
              <w:t>,</w:t>
            </w:r>
          </w:p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107497, г Москва, ул. Иркутская, 3 / строение 1</w:t>
            </w:r>
          </w:p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ИНН: 7718034859</w:t>
            </w:r>
          </w:p>
          <w:p w:rsidR="00D07BBB" w:rsidRPr="00D27EB0" w:rsidRDefault="00D07BBB" w:rsidP="00C46830">
            <w:pPr>
              <w:widowControl w:val="0"/>
              <w:rPr>
                <w:iCs/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КПП: 771801001</w:t>
            </w:r>
          </w:p>
          <w:p w:rsidR="00D07BBB" w:rsidRPr="00D27EB0" w:rsidRDefault="00D07BBB" w:rsidP="00C46830">
            <w:pPr>
              <w:widowControl w:val="0"/>
              <w:rPr>
                <w:sz w:val="22"/>
                <w:szCs w:val="22"/>
              </w:rPr>
            </w:pPr>
            <w:r w:rsidRPr="00D27EB0">
              <w:rPr>
                <w:iCs/>
                <w:sz w:val="22"/>
                <w:szCs w:val="22"/>
              </w:rPr>
              <w:t>ОГРН: 1037739281150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BB" w:rsidRPr="00132E48" w:rsidRDefault="00D07BBB" w:rsidP="00C4683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</w:tr>
    </w:tbl>
    <w:p w:rsidR="00556E3D" w:rsidRDefault="00556E3D" w:rsidP="00556E3D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780BA9" w:rsidRPr="00D07BBB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07BBB">
        <w:rPr>
          <w:b/>
          <w:sz w:val="24"/>
          <w:szCs w:val="24"/>
        </w:rPr>
        <w:lastRenderedPageBreak/>
        <w:t>6</w:t>
      </w:r>
      <w:r w:rsidR="00780BA9" w:rsidRPr="00D07BBB">
        <w:rPr>
          <w:b/>
          <w:sz w:val="24"/>
          <w:szCs w:val="24"/>
        </w:rPr>
        <w:t>.</w:t>
      </w:r>
      <w:r w:rsidR="00E02F2D" w:rsidRPr="00D07BBB">
        <w:rPr>
          <w:b/>
          <w:sz w:val="24"/>
          <w:szCs w:val="24"/>
        </w:rPr>
        <w:t xml:space="preserve"> </w:t>
      </w:r>
      <w:r w:rsidR="00E02F2D" w:rsidRPr="00D07BBB">
        <w:rPr>
          <w:sz w:val="24"/>
          <w:szCs w:val="24"/>
        </w:rPr>
        <w:t xml:space="preserve">По результатам оценки заявок принято решение </w:t>
      </w:r>
      <w:r w:rsidR="00E02F2D" w:rsidRPr="00D07BBB">
        <w:rPr>
          <w:b/>
          <w:sz w:val="24"/>
          <w:szCs w:val="24"/>
        </w:rPr>
        <w:t>п</w:t>
      </w:r>
      <w:r w:rsidR="00780BA9" w:rsidRPr="00D07BBB">
        <w:rPr>
          <w:b/>
          <w:sz w:val="24"/>
          <w:szCs w:val="24"/>
        </w:rPr>
        <w:t>ризнать победителем</w:t>
      </w:r>
      <w:r w:rsidR="00780BA9" w:rsidRPr="00D07BBB">
        <w:rPr>
          <w:sz w:val="24"/>
          <w:szCs w:val="24"/>
        </w:rPr>
        <w:t xml:space="preserve"> закупки и заключить договор</w:t>
      </w:r>
      <w:r w:rsidR="00E02F2D" w:rsidRPr="00D07BBB">
        <w:rPr>
          <w:sz w:val="24"/>
          <w:szCs w:val="24"/>
        </w:rPr>
        <w:t xml:space="preserve"> </w:t>
      </w:r>
      <w:r w:rsidR="00780BA9" w:rsidRPr="00D07BBB">
        <w:rPr>
          <w:sz w:val="24"/>
          <w:szCs w:val="24"/>
        </w:rPr>
        <w:t>с:</w:t>
      </w:r>
    </w:p>
    <w:p w:rsidR="00D07BBB" w:rsidRPr="00D07BBB" w:rsidRDefault="00D07BBB" w:rsidP="00D07BBB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07BBB">
        <w:rPr>
          <w:b/>
          <w:iCs/>
          <w:sz w:val="24"/>
          <w:szCs w:val="24"/>
        </w:rPr>
        <w:t>ООО «Центр технической экспертизы и аудита «Алтайтехноинжиниринг»</w:t>
      </w:r>
      <w:r w:rsidRPr="00D07BBB">
        <w:rPr>
          <w:iCs/>
          <w:sz w:val="24"/>
          <w:szCs w:val="24"/>
        </w:rPr>
        <w:t xml:space="preserve">, 656006, г Барнаул, ул. Малахова, 146В, помещ. Н5, </w:t>
      </w:r>
      <w:r w:rsidRPr="00D07BBB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D07BBB" w:rsidRPr="0014148A" w:rsidTr="00C46830">
        <w:tc>
          <w:tcPr>
            <w:tcW w:w="3780" w:type="dxa"/>
          </w:tcPr>
          <w:p w:rsidR="00D07BBB" w:rsidRPr="00D07BBB" w:rsidRDefault="00D07BBB" w:rsidP="00C4683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07BBB">
              <w:rPr>
                <w:bCs/>
                <w:sz w:val="24"/>
                <w:szCs w:val="24"/>
              </w:rPr>
              <w:t>Стоимость поставки товара (</w:t>
            </w:r>
            <w:r w:rsidRPr="00D07BBB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D07BBB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D07BBB" w:rsidRPr="0014148A" w:rsidRDefault="00D07BBB" w:rsidP="00C46830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07BBB">
              <w:rPr>
                <w:b/>
                <w:bCs/>
                <w:sz w:val="24"/>
                <w:szCs w:val="24"/>
              </w:rPr>
              <w:t>893 500,00 рублей</w:t>
            </w:r>
            <w:r w:rsidRPr="00D07BBB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D07BBB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B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07BBB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E627B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11</cp:revision>
  <cp:lastPrinted>2024-07-18T02:54:00Z</cp:lastPrinted>
  <dcterms:created xsi:type="dcterms:W3CDTF">2021-07-15T21:08:00Z</dcterms:created>
  <dcterms:modified xsi:type="dcterms:W3CDTF">2024-07-18T02:54:00Z</dcterms:modified>
</cp:coreProperties>
</file>